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71AA" w14:textId="77777777" w:rsidR="00304FDE" w:rsidRDefault="00CB1857" w:rsidP="00CB1857">
      <w:pPr>
        <w:jc w:val="center"/>
        <w:rPr>
          <w:b/>
          <w:bCs/>
          <w:color w:val="92D050"/>
          <w:sz w:val="44"/>
          <w:szCs w:val="44"/>
        </w:rPr>
      </w:pPr>
      <w:r w:rsidRPr="00CB1857">
        <w:rPr>
          <w:b/>
          <w:bCs/>
          <w:color w:val="92D050"/>
          <w:sz w:val="44"/>
          <w:szCs w:val="44"/>
        </w:rPr>
        <w:t xml:space="preserve">Verhaltensvereinbarungen der Volksschule Öblarn und der </w:t>
      </w:r>
    </w:p>
    <w:p w14:paraId="75E4A870" w14:textId="3A3F1C88" w:rsidR="007C3348" w:rsidRPr="00CB1857" w:rsidRDefault="00CB1857" w:rsidP="00CB1857">
      <w:pPr>
        <w:jc w:val="center"/>
        <w:rPr>
          <w:b/>
          <w:bCs/>
          <w:color w:val="92D050"/>
          <w:sz w:val="44"/>
          <w:szCs w:val="44"/>
        </w:rPr>
      </w:pPr>
      <w:r w:rsidRPr="00CB1857">
        <w:rPr>
          <w:b/>
          <w:bCs/>
          <w:color w:val="92D050"/>
          <w:sz w:val="44"/>
          <w:szCs w:val="44"/>
        </w:rPr>
        <w:t xml:space="preserve">Volksschule </w:t>
      </w:r>
      <w:proofErr w:type="spellStart"/>
      <w:r w:rsidRPr="00CB1857">
        <w:rPr>
          <w:b/>
          <w:bCs/>
          <w:color w:val="92D050"/>
          <w:sz w:val="44"/>
          <w:szCs w:val="44"/>
        </w:rPr>
        <w:t>Niederöblarn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CB1857" w:rsidRPr="00CB1857" w14:paraId="4AB77296" w14:textId="77777777" w:rsidTr="00CB1857">
        <w:tc>
          <w:tcPr>
            <w:tcW w:w="4759" w:type="dxa"/>
          </w:tcPr>
          <w:p w14:paraId="24FB0BB9" w14:textId="60039783" w:rsidR="00CB1857" w:rsidRPr="00CB1857" w:rsidRDefault="00CB1857" w:rsidP="00CB1857">
            <w:pPr>
              <w:jc w:val="both"/>
            </w:pPr>
            <w:r w:rsidRPr="00CB1857">
              <w:rPr>
                <w:rFonts w:cstheme="minorHAnsi"/>
                <w:b/>
                <w:bCs/>
                <w:i/>
                <w:iCs/>
                <w:color w:val="FF0000"/>
              </w:rPr>
              <w:t>Wir LehrerInnen</w:t>
            </w:r>
            <w:proofErr w:type="gramStart"/>
            <w:r w:rsidRPr="00CB1857">
              <w:rPr>
                <w:rFonts w:cstheme="minorHAnsi"/>
                <w:b/>
                <w:bCs/>
                <w:i/>
                <w:iCs/>
                <w:color w:val="FF0000"/>
              </w:rPr>
              <w:t xml:space="preserve"> ….</w:t>
            </w:r>
            <w:proofErr w:type="gramEnd"/>
          </w:p>
        </w:tc>
        <w:tc>
          <w:tcPr>
            <w:tcW w:w="4759" w:type="dxa"/>
          </w:tcPr>
          <w:p w14:paraId="4DFD86E2" w14:textId="453C6435" w:rsidR="00CB1857" w:rsidRPr="00CB1857" w:rsidRDefault="00CB1857" w:rsidP="00A91955">
            <w:pPr>
              <w:jc w:val="both"/>
            </w:pPr>
            <w:r w:rsidRPr="00CB1857">
              <w:rPr>
                <w:rFonts w:cstheme="minorHAnsi"/>
                <w:b/>
                <w:bCs/>
                <w:i/>
                <w:iCs/>
                <w:color w:val="FF0000"/>
              </w:rPr>
              <w:t>Wir Eltern</w:t>
            </w:r>
            <w:proofErr w:type="gramStart"/>
            <w:r w:rsidRPr="00CB1857">
              <w:rPr>
                <w:rFonts w:cstheme="minorHAnsi"/>
                <w:b/>
                <w:bCs/>
                <w:i/>
                <w:iCs/>
                <w:color w:val="FF0000"/>
              </w:rPr>
              <w:t xml:space="preserve"> ….</w:t>
            </w:r>
            <w:proofErr w:type="gramEnd"/>
            <w:r w:rsidRPr="00CB1857">
              <w:rPr>
                <w:rFonts w:cstheme="minorHAnsi"/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4759" w:type="dxa"/>
          </w:tcPr>
          <w:p w14:paraId="122C5B4E" w14:textId="03754749" w:rsidR="00CB1857" w:rsidRPr="00CB1857" w:rsidRDefault="00CB1857" w:rsidP="00A91955">
            <w:pPr>
              <w:jc w:val="both"/>
            </w:pPr>
            <w:r w:rsidRPr="00CB1857">
              <w:rPr>
                <w:rFonts w:cstheme="minorHAnsi"/>
                <w:b/>
                <w:bCs/>
                <w:i/>
                <w:iCs/>
                <w:color w:val="FF0000"/>
              </w:rPr>
              <w:t>Wir SchülerInnen ……</w:t>
            </w:r>
          </w:p>
        </w:tc>
      </w:tr>
      <w:tr w:rsidR="00CB1857" w:rsidRPr="00CB1857" w14:paraId="1D6DF426" w14:textId="77777777" w:rsidTr="00CB1857">
        <w:tc>
          <w:tcPr>
            <w:tcW w:w="4759" w:type="dxa"/>
          </w:tcPr>
          <w:p w14:paraId="5401B656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bemühen uns um ein gutes Unterrichtsklima und ein positives Verhältnis zwischen Eltern LehrerInnen und SchülerInnen und allen Schulpartnern.</w:t>
            </w:r>
          </w:p>
          <w:p w14:paraId="60BCE68B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begegnen unseren SchülerInnen mit Respekt.</w:t>
            </w:r>
          </w:p>
          <w:p w14:paraId="49E55283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bieten einen zeitgemäßen Unterricht mit unterschiedlichen Lernmöglichkeiten an, der den Lehrplananforderungen und den Bildungsstandards entsprechen.</w:t>
            </w:r>
          </w:p>
          <w:p w14:paraId="7D9B5AA1" w14:textId="691D7311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wollen Werte wie Toleranz, Hilfsbereitschaft, </w:t>
            </w:r>
            <w:proofErr w:type="gramStart"/>
            <w:r w:rsidRPr="00CB1857">
              <w:rPr>
                <w:rFonts w:cstheme="minorHAnsi"/>
              </w:rPr>
              <w:t>Aufrichtigkeit,…</w:t>
            </w:r>
            <w:proofErr w:type="gramEnd"/>
            <w:r w:rsidRPr="00CB1857">
              <w:rPr>
                <w:rFonts w:cstheme="minorHAnsi"/>
              </w:rPr>
              <w:t xml:space="preserve">. </w:t>
            </w:r>
            <w:r w:rsidRPr="00CB1857">
              <w:rPr>
                <w:rFonts w:cstheme="minorHAnsi"/>
              </w:rPr>
              <w:t>v</w:t>
            </w:r>
            <w:r w:rsidRPr="00CB1857">
              <w:rPr>
                <w:rFonts w:cstheme="minorHAnsi"/>
              </w:rPr>
              <w:t>ermitteln.</w:t>
            </w:r>
          </w:p>
          <w:p w14:paraId="4BF0DA08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bemühen uns, die Stärken unserer SchülerInnen zu fördern bzw. jedes Kind als individuelle Persönlichkeit zu sehen und es mit Fairness zu behandeln.</w:t>
            </w:r>
          </w:p>
          <w:p w14:paraId="71E9555F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fordern und fördern Kinder individuell.</w:t>
            </w:r>
          </w:p>
          <w:p w14:paraId="1F7D1001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achten auf die Persönlichkeitsentwicklung der Kinder.</w:t>
            </w:r>
          </w:p>
          <w:p w14:paraId="7AB3C79E" w14:textId="474A1BEF" w:rsidR="00CB1857" w:rsidRPr="00CB1857" w:rsidRDefault="00CB1857" w:rsidP="00A91955">
            <w:pPr>
              <w:jc w:val="both"/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kommunizieren mit den Eltern über </w:t>
            </w:r>
            <w:proofErr w:type="spellStart"/>
            <w:r w:rsidRPr="00CB1857">
              <w:rPr>
                <w:rFonts w:cstheme="minorHAnsi"/>
              </w:rPr>
              <w:t>SchoolFox</w:t>
            </w:r>
            <w:proofErr w:type="spellEnd"/>
            <w:r w:rsidRPr="00CB1857">
              <w:rPr>
                <w:rFonts w:cstheme="minorHAnsi"/>
              </w:rPr>
              <w:t xml:space="preserve"> und stehen gerne für Gespräche nach Terminvereinbarung und an Elternsprechtagen zur Verfügung.</w:t>
            </w:r>
          </w:p>
        </w:tc>
        <w:tc>
          <w:tcPr>
            <w:tcW w:w="4759" w:type="dxa"/>
          </w:tcPr>
          <w:p w14:paraId="1DE00B36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tragen nach bestem Wissen und Gewissen zu einer positiven Entwicklung unserer Kinder bei und vermitteln unseren Kindern grundlegende Umgangsformen als Voraussetzung für ein positives Miteinander.</w:t>
            </w:r>
          </w:p>
          <w:p w14:paraId="371AE4D8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benachrichtigen die Schule über den Grund des Fernbleibens unserer Kinder telefonisch ab dem ersten Tag der Abwesenheit.</w:t>
            </w:r>
          </w:p>
          <w:p w14:paraId="1DC9FE39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sehen die </w:t>
            </w:r>
            <w:proofErr w:type="spellStart"/>
            <w:r w:rsidRPr="00CB1857">
              <w:rPr>
                <w:rFonts w:cstheme="minorHAnsi"/>
              </w:rPr>
              <w:t>Schoolfox</w:t>
            </w:r>
            <w:proofErr w:type="spellEnd"/>
            <w:r w:rsidRPr="00CB1857">
              <w:rPr>
                <w:rFonts w:cstheme="minorHAnsi"/>
              </w:rPr>
              <w:t xml:space="preserve"> als ein wichtiges Kommunikationsmittel zwischen Schule und Eltern und unterschreiben Mitteilungen der Schule. </w:t>
            </w:r>
          </w:p>
          <w:p w14:paraId="692A9CAF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sorgen dafür, dass notwendige Schulsachen unserer Kinder in Ordnung und vollständig sind: z.B.: Federschachtel mit gespitzten Stiften, Kleber, </w:t>
            </w:r>
            <w:proofErr w:type="gramStart"/>
            <w:r w:rsidRPr="00CB1857">
              <w:rPr>
                <w:rFonts w:cstheme="minorHAnsi"/>
              </w:rPr>
              <w:t>Schere,…</w:t>
            </w:r>
            <w:proofErr w:type="gramEnd"/>
            <w:r w:rsidRPr="00CB1857">
              <w:rPr>
                <w:rFonts w:cstheme="minorHAnsi"/>
              </w:rPr>
              <w:t xml:space="preserve"> </w:t>
            </w:r>
          </w:p>
          <w:p w14:paraId="22C9C675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nehmen schulische Termine (Elternabend, Elternsprechtag) wahr, ist es uns nicht möglich, dann melden wir uns beim Klassenlehrer ab.</w:t>
            </w:r>
          </w:p>
          <w:p w14:paraId="31CF4B06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haften für mutwillig beschädigtes Schuleigentum.</w:t>
            </w:r>
          </w:p>
          <w:p w14:paraId="5DFE0483" w14:textId="4F2E60AC" w:rsidR="00CB1857" w:rsidRPr="00CB1857" w:rsidRDefault="00CB1857" w:rsidP="00CB1857">
            <w:pPr>
              <w:jc w:val="both"/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sind bemüht, bei wiederholten Schwierigkeiten in der Schule gemeinsam mit dem Schüler/ der Schülerin und der Lehrerin Vereinbarungen zur Verbesserung der Situation zu treffen.</w:t>
            </w:r>
          </w:p>
        </w:tc>
        <w:tc>
          <w:tcPr>
            <w:tcW w:w="4759" w:type="dxa"/>
          </w:tcPr>
          <w:p w14:paraId="4D321AE7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erscheinen pünktlich in der Schule.</w:t>
            </w:r>
          </w:p>
          <w:p w14:paraId="163EF467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haben unsere benötigten Schulsachen mit und achten darauf.</w:t>
            </w:r>
          </w:p>
          <w:p w14:paraId="0832C4A6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bookmarkStart w:id="0" w:name="_Hlk113341874"/>
            <w:r w:rsidRPr="00CB1857">
              <w:rPr>
                <w:rFonts w:cstheme="minorHAnsi"/>
              </w:rPr>
              <w:sym w:font="Wingdings 2" w:char="F022"/>
            </w:r>
            <w:bookmarkEnd w:id="0"/>
            <w:r w:rsidRPr="00CB1857">
              <w:rPr>
                <w:rFonts w:cstheme="minorHAnsi"/>
              </w:rPr>
              <w:t xml:space="preserve"> gehen miteinander höflich, freundlich und respektvoll um und grüßen einander. </w:t>
            </w:r>
          </w:p>
          <w:p w14:paraId="1EAED4BF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achten darauf, dass wir unsere Schultasche selbst einpacken.</w:t>
            </w:r>
          </w:p>
          <w:p w14:paraId="34245EF5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sind hilfsbereit und achten vor allem auf unsere jüngeren MitschülerInnen. </w:t>
            </w:r>
          </w:p>
          <w:p w14:paraId="725B9FFD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laufen aus Sicherheitsgründen nicht im Schulhaus.</w:t>
            </w:r>
          </w:p>
          <w:p w14:paraId="40159596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achten auf Sauberkeit in den Klassen, Toiletten und in der Garderobe.</w:t>
            </w:r>
          </w:p>
          <w:p w14:paraId="17186BE5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</w:p>
          <w:p w14:paraId="1EEFDFD9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achten auf die Möbel in der Schule und auf die Lernmaterialien. Werden diese absichtlich beschädigt oder zerstört, dann werden diese von den Eltern ersetzt.</w:t>
            </w:r>
          </w:p>
          <w:p w14:paraId="736B4F63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sind bemüht Streit zu vermeiden und gewaltfrei miteinander umzugehen.</w:t>
            </w:r>
          </w:p>
          <w:p w14:paraId="76D174B5" w14:textId="77777777" w:rsidR="00CB1857" w:rsidRPr="00CB1857" w:rsidRDefault="00CB1857" w:rsidP="00CB1857">
            <w:pPr>
              <w:jc w:val="both"/>
              <w:rPr>
                <w:rFonts w:cstheme="minorHAnsi"/>
              </w:rPr>
            </w:pPr>
            <w:r w:rsidRPr="00CB1857">
              <w:rPr>
                <w:rFonts w:cstheme="minorHAnsi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74BBF" wp14:editId="67A1D24C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288925</wp:posOffset>
                      </wp:positionV>
                      <wp:extent cx="1019175" cy="693420"/>
                      <wp:effectExtent l="0" t="0" r="9525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69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5BB30" w14:textId="77777777" w:rsidR="00CB1857" w:rsidRDefault="00CB1857" w:rsidP="00CB18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0B0D62" wp14:editId="770D46A2">
                                        <wp:extent cx="861060" cy="548612"/>
                                        <wp:effectExtent l="0" t="0" r="0" b="4445"/>
                                        <wp:docPr id="31" name="Bild 4" descr="Bildergebnis fÃ¼r lehrerin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Bildergebnis fÃ¼r lehrerin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6291" cy="564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74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7" o:spid="_x0000_s1026" type="#_x0000_t202" style="position:absolute;left:0;text-align:left;margin-left:400.15pt;margin-top:22.75pt;width:80.25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CyKwIAAFQEAAAOAAAAZHJzL2Uyb0RvYy54bWysVN9v2jAQfp+0/8Hy+0hCoR0RoWJUTJNQ&#10;W4lOfTaOTSI5Ps82JOyv39kJhXV7mvbinH2/v+8u8/uuUeQorKtBFzQbpZQIzaGs9b6g31/Wnz5T&#10;4jzTJVOgRUFPwtH7xccP89bkYgwVqFJYgkG0y1tT0Mp7kyeJ45VomBuBERqVEmzDPF7tPiktazF6&#10;o5Jxmt4mLdjSWODCOXx96JV0EeNLKbh/ktIJT1RBsTYfTxvPXTiTxZzle8tMVfOhDPYPVTSs1pj0&#10;LdQD84wcbP1HqKbmFhxIP+LQJCBlzUXsAbvJ0nfdbCtmROwFwXHmDSb3/8Lyx+PWPFviuy/QIYEB&#10;kNa43OFj6KeTtglfrJSgHiE8vcEmOk94cEqzWXY3pYSj7nZ2MxlHXJOLt7HOfxXQkCAU1CItES12&#10;3DiPGdH0bBKSOVB1ua6VipcwCmKlLDkyJFH5WCN6/GalNGkx+c00jYE1BPc+stKY4NJTkHy364ZG&#10;d1CesH8L/Wg4w9c1Frlhzj8zi7OALeN8+yc8pAJMAoNESQX259/egz1ShFpKWpytgrofB2YFJeqb&#10;RvJm2WQShjFeJtM7xIvYa83uWqMPzQqw8ww3yfAoBnuvzqK00LziGixDVlQxzTF3Qf1ZXPl+4nGN&#10;uFguoxGOn2F+o7eGh9AB6UDBS/fKrBl48sjwI5ynkOXv6Optg6eG5cGDrCOXAeAe1QF3HN1I8bBm&#10;YTeu79Hq8jNY/AIAAP//AwBQSwMEFAAGAAgAAAAhALQNNRbhAAAACgEAAA8AAABkcnMvZG93bnJl&#10;di54bWxMj8tOwzAQRfdI/IM1SGwQtSFNW0KcCiEeEjsaHmLnxkMSEY+j2E3C3zOsYDmao3vPzbez&#10;68SIQ2g9abhYKBBIlbct1RpeyvvzDYgQDVnTeUIN3xhgWxwf5SazfqJnHHexFhxCITMamhj7TMpQ&#10;NehMWPgeiX+ffnAm8jnU0g5m4nDXyUulVtKZlrihMT3eNlh97Q5Ow8dZ/f4U5ofXKUmT/u5xLNdv&#10;ttT69GS+uQYRcY5/MPzqszoU7LT3B7JBdBo2SiWMalimKQgGrlaKt+yZTJdrkEUu/08ofgAAAP//&#10;AwBQSwECLQAUAAYACAAAACEAtoM4kv4AAADhAQAAEwAAAAAAAAAAAAAAAAAAAAAAW0NvbnRlbnRf&#10;VHlwZXNdLnhtbFBLAQItABQABgAIAAAAIQA4/SH/1gAAAJQBAAALAAAAAAAAAAAAAAAAAC8BAABf&#10;cmVscy8ucmVsc1BLAQItABQABgAIAAAAIQDjyPCyKwIAAFQEAAAOAAAAAAAAAAAAAAAAAC4CAABk&#10;cnMvZTJvRG9jLnhtbFBLAQItABQABgAIAAAAIQC0DTUW4QAAAAoBAAAPAAAAAAAAAAAAAAAAAIUE&#10;AABkcnMvZG93bnJldi54bWxQSwUGAAAAAAQABADzAAAAkwUAAAAA&#10;" fillcolor="white [3201]" stroked="f" strokeweight=".5pt">
                      <v:textbox>
                        <w:txbxContent>
                          <w:p w14:paraId="6FA5BB30" w14:textId="77777777" w:rsidR="00CB1857" w:rsidRDefault="00CB1857" w:rsidP="00CB18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B0D62" wp14:editId="770D46A2">
                                  <wp:extent cx="861060" cy="548612"/>
                                  <wp:effectExtent l="0" t="0" r="0" b="4445"/>
                                  <wp:docPr id="31" name="Bild 4" descr="Bildergebnis fÃ¼r lehreri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dergebnis fÃ¼r lehreri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291" cy="564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1857">
              <w:rPr>
                <w:rFonts w:cstheme="minorHAnsi"/>
              </w:rPr>
              <w:sym w:font="Wingdings 2" w:char="F022"/>
            </w:r>
            <w:r w:rsidRPr="00CB1857">
              <w:rPr>
                <w:rFonts w:cstheme="minorHAnsi"/>
              </w:rPr>
              <w:t xml:space="preserve"> lassen unsere Handys ausgeschalten in der Schultasche.</w:t>
            </w:r>
          </w:p>
          <w:p w14:paraId="75000934" w14:textId="77777777" w:rsidR="00CB1857" w:rsidRPr="00CB1857" w:rsidRDefault="00CB1857"/>
        </w:tc>
      </w:tr>
    </w:tbl>
    <w:p w14:paraId="06117D08" w14:textId="7A88F832" w:rsidR="00CB1857" w:rsidRDefault="00CB1857"/>
    <w:p w14:paraId="73A6A0DA" w14:textId="5A75D3CA" w:rsidR="00CB1857" w:rsidRDefault="00CB1857"/>
    <w:sectPr w:rsidR="00CB1857" w:rsidSect="00CB1857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0C25" w14:textId="77777777" w:rsidR="002E586B" w:rsidRDefault="002E586B" w:rsidP="00CB1857">
      <w:pPr>
        <w:spacing w:after="0" w:line="240" w:lineRule="auto"/>
      </w:pPr>
      <w:r>
        <w:separator/>
      </w:r>
    </w:p>
  </w:endnote>
  <w:endnote w:type="continuationSeparator" w:id="0">
    <w:p w14:paraId="7083E13B" w14:textId="77777777" w:rsidR="002E586B" w:rsidRDefault="002E586B" w:rsidP="00CB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F536" w14:textId="0FA70F3D" w:rsidR="00A91955" w:rsidRPr="00CB1857" w:rsidRDefault="00A91955" w:rsidP="00A91955">
    <w:pPr>
      <w:jc w:val="center"/>
    </w:pPr>
    <w:r>
      <w:t>Unterschrift LehrerInnen, Eltern, SchülerInnen: _________________________________________________________________________________________</w:t>
    </w:r>
  </w:p>
  <w:p w14:paraId="2E844431" w14:textId="77777777" w:rsidR="00A91955" w:rsidRDefault="00A919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DA14" w14:textId="77777777" w:rsidR="002E586B" w:rsidRDefault="002E586B" w:rsidP="00CB1857">
      <w:pPr>
        <w:spacing w:after="0" w:line="240" w:lineRule="auto"/>
      </w:pPr>
      <w:r>
        <w:separator/>
      </w:r>
    </w:p>
  </w:footnote>
  <w:footnote w:type="continuationSeparator" w:id="0">
    <w:p w14:paraId="6E159D4F" w14:textId="77777777" w:rsidR="002E586B" w:rsidRDefault="002E586B" w:rsidP="00CB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3C4" w14:textId="07E055E8" w:rsidR="00CB1857" w:rsidRDefault="00CB1857" w:rsidP="00CB1857">
    <w:pPr>
      <w:pStyle w:val="Kopfzeile"/>
      <w:pBdr>
        <w:bottom w:val="single" w:sz="4" w:space="1" w:color="auto"/>
      </w:pBdr>
    </w:pPr>
    <w:r w:rsidRPr="00CB18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7E3FE" wp14:editId="7F07F03C">
              <wp:simplePos x="0" y="0"/>
              <wp:positionH relativeFrom="column">
                <wp:posOffset>7518400</wp:posOffset>
              </wp:positionH>
              <wp:positionV relativeFrom="paragraph">
                <wp:posOffset>8602</wp:posOffset>
              </wp:positionV>
              <wp:extent cx="1487170" cy="643890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7170" cy="643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5C36A2D" w14:textId="77777777" w:rsidR="00CB1857" w:rsidRDefault="00CB1857" w:rsidP="00CB18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0EF6B" wp14:editId="151DBFC1">
                                <wp:extent cx="1297305" cy="509913"/>
                                <wp:effectExtent l="0" t="0" r="0" b="444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7305" cy="509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7E3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92pt;margin-top:.7pt;width:117.1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ZcQwIAALcEAAAOAAAAZHJzL2Uyb0RvYy54bWysVN1v2jAQf5+0/8Hy+whQ2tKIUDEqpkmo&#10;rUSnPhvHgWiOz/MZEvbX7+yEj3Z72saDufOd7+N3v8vkvqk02yuHJZiMD3p9zpSRkJdmk/FvL4tP&#10;Y87QC5MLDUZl/KCQ308/fpjUNlVD2ILOlWMUxGBa24xvvbdpkqDcqkpgD6wyZCzAVcKT6jZJ7kRN&#10;0SudDPv9m6QGl1sHUiHS7UNr5NMYvyiU9E9FgcoznXGqzcfTxXMdzmQ6EenGCbstZVeG+IsqKlEa&#10;SnoK9SC8YDtX/haqKqUDhML3JFQJFEUpVeyBuhn033Wz2gqrYi8EDtoTTPj/wsrH/co+O+abz9DQ&#10;AGMTaJcgvyNhk9QW084nYIopkndotClcFf6pBUYPCdvDCU/VeCZDtNH4dnBLJkm2m9HV+C4Cnpxf&#10;W4f+i4KKBSHjjuYVKxD7JfqQX6RHl5AMQZf5otQ6Kgeca8f2gkZLjMih5kwL9HSZ8UX8hfFSiDfP&#10;tGE1VXN13W97/eeQlECbDqoWnYCTb9YNZQ/iGvIDQeygZR9auSip3SXV+iwc0Y0QohXyT3QUGqg6&#10;6CTOtuB+/uk++BMLyMpZTfTNOP7YCacIgq+G+HE3GI0C36Myur4dkuIuLetLi9lVcyAYB7SsVkYx&#10;+Ht9FAsH1Stt2ixkJZMwknJn3B/FuW+XijZVqtksOhHDrfBLs7LyyKwwzJfmVTjbTdwTVx7hSHSR&#10;vht86xumbWC281CUkRVnVDvcaTvipLtNDut3qUev8/dm+gsAAP//AwBQSwMEFAAGAAgAAAAhAPqx&#10;2x7gAAAACwEAAA8AAABkcnMvZG93bnJldi54bWxMj8FOwzAQRO9I/IO1SNyokxCVKI1TIVQqLlBo&#10;OfToJkscGq+j2GnD37M9wW1GO5p9Uywn24kTDr51pCCeRSCQKle31Cj43D3fZSB80FTrzhEq+EEP&#10;y/L6qtB57c70gadtaASXkM+1AhNCn0vpK4NW+5nrkfj25QarA9uhkfWgz1xuO5lE0Vxa3RJ/MLrH&#10;J4PVcTtaBW/3x93m9eVBjma9+l7h3O7fk7VStzfT4wJEwCn8heGCz+hQMtPBjVR70bGPs5THBFYp&#10;iEsgjbMExIFVlGQgy0L+31D+AgAA//8DAFBLAQItABQABgAIAAAAIQC2gziS/gAAAOEBAAATAAAA&#10;AAAAAAAAAAAAAAAAAABbQ29udGVudF9UeXBlc10ueG1sUEsBAi0AFAAGAAgAAAAhADj9If/WAAAA&#10;lAEAAAsAAAAAAAAAAAAAAAAALwEAAF9yZWxzLy5yZWxzUEsBAi0AFAAGAAgAAAAhAAXSZlxDAgAA&#10;twQAAA4AAAAAAAAAAAAAAAAALgIAAGRycy9lMm9Eb2MueG1sUEsBAi0AFAAGAAgAAAAhAPqx2x7g&#10;AAAACwEAAA8AAAAAAAAAAAAAAAAAnQQAAGRycy9kb3ducmV2LnhtbFBLBQYAAAAABAAEAPMAAACq&#10;BQAAAAA=&#10;" fillcolor="window" strokecolor="window" strokeweight=".5pt">
              <v:path arrowok="t"/>
              <v:textbox>
                <w:txbxContent>
                  <w:p w14:paraId="35C36A2D" w14:textId="77777777" w:rsidR="00CB1857" w:rsidRDefault="00CB1857" w:rsidP="00CB1857">
                    <w:r>
                      <w:rPr>
                        <w:noProof/>
                      </w:rPr>
                      <w:drawing>
                        <wp:inline distT="0" distB="0" distL="0" distR="0" wp14:anchorId="6BF0EF6B" wp14:editId="151DBFC1">
                          <wp:extent cx="1297305" cy="509913"/>
                          <wp:effectExtent l="0" t="0" r="0" b="444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7305" cy="509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7393B">
      <w:rPr>
        <w:noProof/>
        <w:sz w:val="20"/>
        <w:lang w:val="de-DE"/>
      </w:rPr>
      <w:drawing>
        <wp:inline distT="0" distB="0" distL="0" distR="0" wp14:anchorId="24416FAA" wp14:editId="7D658507">
          <wp:extent cx="944880" cy="709295"/>
          <wp:effectExtent l="0" t="0" r="0" b="0"/>
          <wp:docPr id="1" name="Picture 2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944280" cy="708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85F15B" w14:textId="77777777" w:rsidR="00CB1857" w:rsidRDefault="00CB18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57"/>
    <w:rsid w:val="002E586B"/>
    <w:rsid w:val="00304FDE"/>
    <w:rsid w:val="007C3348"/>
    <w:rsid w:val="00A91955"/>
    <w:rsid w:val="00C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A45"/>
  <w15:chartTrackingRefBased/>
  <w15:docId w15:val="{1311F5BA-B8F7-496D-A79C-E5BE39D5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857"/>
  </w:style>
  <w:style w:type="paragraph" w:styleId="Fuzeile">
    <w:name w:val="footer"/>
    <w:basedOn w:val="Standard"/>
    <w:link w:val="FuzeileZchn"/>
    <w:uiPriority w:val="99"/>
    <w:unhideWhenUsed/>
    <w:rsid w:val="00CB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Reimer-Hillbrand</dc:creator>
  <cp:keywords/>
  <dc:description/>
  <cp:lastModifiedBy>Nicole Reimer-Hillbrand</cp:lastModifiedBy>
  <cp:revision>2</cp:revision>
  <dcterms:created xsi:type="dcterms:W3CDTF">2022-09-06T05:35:00Z</dcterms:created>
  <dcterms:modified xsi:type="dcterms:W3CDTF">2022-09-06T05:44:00Z</dcterms:modified>
</cp:coreProperties>
</file>